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95" w:rsidRPr="0051578F" w:rsidRDefault="00336295" w:rsidP="0051578F">
      <w:pPr>
        <w:jc w:val="center"/>
        <w:rPr>
          <w:color w:val="548DD4" w:themeColor="text2" w:themeTint="99"/>
        </w:rPr>
      </w:pPr>
      <w:r w:rsidRPr="0051578F">
        <w:rPr>
          <w:b/>
          <w:bCs/>
          <w:color w:val="548DD4" w:themeColor="text2" w:themeTint="99"/>
        </w:rPr>
        <w:t>Информация о специальных условиях для обучения инвалидов и лиц с ограниченными возможностями здоровья в МБДОУ «Детский сад № 36»:</w:t>
      </w:r>
    </w:p>
    <w:p w:rsidR="00000000" w:rsidRPr="00336295" w:rsidRDefault="00AE71F0" w:rsidP="00336295">
      <w:pPr>
        <w:numPr>
          <w:ilvl w:val="0"/>
          <w:numId w:val="1"/>
        </w:numPr>
        <w:rPr>
          <w:color w:val="FF0000"/>
        </w:rPr>
      </w:pPr>
      <w:r w:rsidRPr="00AE71F0">
        <w:rPr>
          <w:color w:val="000000" w:themeColor="text1"/>
        </w:rPr>
        <w:t xml:space="preserve"> специально</w:t>
      </w:r>
      <w:r w:rsidR="00336295" w:rsidRPr="00AE71F0">
        <w:rPr>
          <w:color w:val="000000" w:themeColor="text1"/>
        </w:rPr>
        <w:t xml:space="preserve"> оборудованных учебных кабинетов</w:t>
      </w:r>
      <w:r w:rsidR="00336295" w:rsidRPr="00336295">
        <w:rPr>
          <w:color w:val="FF0000"/>
        </w:rPr>
        <w:t xml:space="preserve"> - нет</w:t>
      </w:r>
      <w:r w:rsidRPr="00336295">
        <w:rPr>
          <w:color w:val="FF0000"/>
        </w:rPr>
        <w:t>;</w:t>
      </w:r>
    </w:p>
    <w:p w:rsidR="00000000" w:rsidRPr="00336295" w:rsidRDefault="00336295" w:rsidP="00336295">
      <w:pPr>
        <w:numPr>
          <w:ilvl w:val="0"/>
          <w:numId w:val="1"/>
        </w:numPr>
        <w:rPr>
          <w:color w:val="FF0000"/>
        </w:rPr>
      </w:pPr>
      <w:r w:rsidRPr="00336295">
        <w:rPr>
          <w:color w:val="FF0000"/>
        </w:rPr>
        <w:t xml:space="preserve"> </w:t>
      </w:r>
      <w:r w:rsidRPr="00AE71F0">
        <w:rPr>
          <w:color w:val="000000" w:themeColor="text1"/>
        </w:rPr>
        <w:t>объектов</w:t>
      </w:r>
      <w:r w:rsidR="00AE71F0" w:rsidRPr="00AE71F0">
        <w:rPr>
          <w:color w:val="000000" w:themeColor="text1"/>
        </w:rPr>
        <w:t xml:space="preserve"> для проведения практических занятий, приспособленных для использования инвалидами и лицами с ограниченными возможностями здоровья</w:t>
      </w:r>
      <w:r>
        <w:rPr>
          <w:color w:val="FF0000"/>
        </w:rPr>
        <w:t xml:space="preserve"> </w:t>
      </w:r>
      <w:r w:rsidRPr="00336295">
        <w:rPr>
          <w:color w:val="FF0000"/>
        </w:rPr>
        <w:t>- нет</w:t>
      </w:r>
      <w:r w:rsidR="00AE71F0" w:rsidRPr="00336295">
        <w:rPr>
          <w:color w:val="FF0000"/>
        </w:rPr>
        <w:t>;</w:t>
      </w:r>
    </w:p>
    <w:p w:rsidR="00000000" w:rsidRPr="00336295" w:rsidRDefault="00AE71F0" w:rsidP="00336295">
      <w:pPr>
        <w:numPr>
          <w:ilvl w:val="0"/>
          <w:numId w:val="1"/>
        </w:numPr>
        <w:rPr>
          <w:color w:val="FF0000"/>
        </w:rPr>
      </w:pPr>
      <w:r w:rsidRPr="00AE71F0">
        <w:rPr>
          <w:color w:val="000000" w:themeColor="text1"/>
        </w:rPr>
        <w:t xml:space="preserve"> </w:t>
      </w:r>
      <w:r w:rsidR="00336295" w:rsidRPr="00AE71F0">
        <w:rPr>
          <w:color w:val="000000" w:themeColor="text1"/>
        </w:rPr>
        <w:t>библиотек</w:t>
      </w:r>
      <w:r w:rsidRPr="00AE71F0">
        <w:rPr>
          <w:color w:val="000000" w:themeColor="text1"/>
        </w:rPr>
        <w:t>, приспособленных для использования инвалидами и лицами с ограниченными возможностями здоровья</w:t>
      </w:r>
      <w:r w:rsidR="00336295" w:rsidRPr="00336295">
        <w:rPr>
          <w:color w:val="FF0000"/>
        </w:rPr>
        <w:t xml:space="preserve"> - нет</w:t>
      </w:r>
      <w:r w:rsidRPr="00336295">
        <w:rPr>
          <w:color w:val="FF0000"/>
        </w:rPr>
        <w:t>;</w:t>
      </w:r>
    </w:p>
    <w:p w:rsidR="00000000" w:rsidRPr="0051578F" w:rsidRDefault="0051578F" w:rsidP="00336295">
      <w:pPr>
        <w:numPr>
          <w:ilvl w:val="0"/>
          <w:numId w:val="1"/>
        </w:numPr>
        <w:rPr>
          <w:color w:val="FF0000"/>
        </w:rPr>
      </w:pPr>
      <w:r w:rsidRPr="00AE71F0">
        <w:rPr>
          <w:color w:val="000000" w:themeColor="text1"/>
        </w:rPr>
        <w:t>объектов</w:t>
      </w:r>
      <w:r w:rsidR="00AE71F0" w:rsidRPr="00AE71F0">
        <w:rPr>
          <w:color w:val="000000" w:themeColor="text1"/>
        </w:rPr>
        <w:t xml:space="preserve"> спорта, приспособленных для использования инвалидами и лицами с ограниченными возможностями здоровья</w:t>
      </w:r>
      <w:r w:rsidRPr="0051578F">
        <w:rPr>
          <w:color w:val="FF0000"/>
        </w:rPr>
        <w:t xml:space="preserve"> - нет</w:t>
      </w:r>
      <w:r w:rsidR="00AE71F0" w:rsidRPr="0051578F">
        <w:rPr>
          <w:color w:val="FF0000"/>
        </w:rPr>
        <w:t>;</w:t>
      </w:r>
    </w:p>
    <w:p w:rsidR="00000000" w:rsidRPr="0051578F" w:rsidRDefault="0051578F" w:rsidP="00336295">
      <w:pPr>
        <w:numPr>
          <w:ilvl w:val="0"/>
          <w:numId w:val="1"/>
        </w:numPr>
        <w:rPr>
          <w:color w:val="FF0000"/>
        </w:rPr>
      </w:pPr>
      <w:r w:rsidRPr="0051578F">
        <w:rPr>
          <w:color w:val="FF0000"/>
        </w:rPr>
        <w:t xml:space="preserve"> </w:t>
      </w:r>
      <w:r w:rsidRPr="00AE71F0">
        <w:rPr>
          <w:color w:val="000000" w:themeColor="text1"/>
        </w:rPr>
        <w:t>средств</w:t>
      </w:r>
      <w:r w:rsidR="00AE71F0" w:rsidRPr="00AE71F0">
        <w:rPr>
          <w:color w:val="000000" w:themeColor="text1"/>
        </w:rPr>
        <w:t xml:space="preserve"> обучения и воспита</w:t>
      </w:r>
      <w:r w:rsidR="00AE71F0" w:rsidRPr="00AE71F0">
        <w:rPr>
          <w:color w:val="000000" w:themeColor="text1"/>
        </w:rPr>
        <w:t>ния, приспособленных для использования инвалидами и лицами с ограниченными возможностями здоровья</w:t>
      </w:r>
      <w:r w:rsidRPr="0051578F">
        <w:rPr>
          <w:color w:val="FF0000"/>
        </w:rPr>
        <w:t xml:space="preserve"> – не имеется</w:t>
      </w:r>
      <w:r w:rsidR="00AE71F0" w:rsidRPr="0051578F">
        <w:rPr>
          <w:color w:val="FF0000"/>
        </w:rPr>
        <w:t>;</w:t>
      </w:r>
    </w:p>
    <w:p w:rsidR="00000000" w:rsidRPr="0051578F" w:rsidRDefault="0051578F" w:rsidP="00336295">
      <w:pPr>
        <w:numPr>
          <w:ilvl w:val="0"/>
          <w:numId w:val="1"/>
        </w:numPr>
        <w:rPr>
          <w:color w:val="92D050"/>
        </w:rPr>
      </w:pPr>
      <w:r>
        <w:t xml:space="preserve">  </w:t>
      </w:r>
      <w:r w:rsidRPr="0051578F">
        <w:rPr>
          <w:color w:val="92D050"/>
        </w:rPr>
        <w:t>доступ в здание</w:t>
      </w:r>
      <w:r w:rsidR="00AE71F0" w:rsidRPr="0051578F">
        <w:rPr>
          <w:color w:val="92D050"/>
        </w:rPr>
        <w:t xml:space="preserve"> образовательной организации</w:t>
      </w:r>
      <w:r w:rsidRPr="0051578F">
        <w:rPr>
          <w:color w:val="92D050"/>
        </w:rPr>
        <w:t xml:space="preserve"> возможен  для инвалидов по зрению и слуху</w:t>
      </w:r>
      <w:r w:rsidR="00AE71F0" w:rsidRPr="0051578F">
        <w:rPr>
          <w:color w:val="92D050"/>
        </w:rPr>
        <w:t>;</w:t>
      </w:r>
    </w:p>
    <w:p w:rsidR="00000000" w:rsidRPr="0051578F" w:rsidRDefault="0051578F" w:rsidP="00336295">
      <w:pPr>
        <w:numPr>
          <w:ilvl w:val="0"/>
          <w:numId w:val="1"/>
        </w:numPr>
        <w:rPr>
          <w:color w:val="FF0000"/>
        </w:rPr>
      </w:pPr>
      <w:r w:rsidRPr="00AE71F0">
        <w:rPr>
          <w:color w:val="000000" w:themeColor="text1"/>
        </w:rPr>
        <w:t xml:space="preserve"> специальных условий</w:t>
      </w:r>
      <w:r w:rsidR="00AE71F0" w:rsidRPr="00AE71F0">
        <w:rPr>
          <w:color w:val="000000" w:themeColor="text1"/>
        </w:rPr>
        <w:t xml:space="preserve"> питания</w:t>
      </w:r>
      <w:r w:rsidRPr="0051578F">
        <w:rPr>
          <w:color w:val="FF0000"/>
        </w:rPr>
        <w:t xml:space="preserve"> – не имеется</w:t>
      </w:r>
      <w:r w:rsidR="00AE71F0" w:rsidRPr="0051578F">
        <w:rPr>
          <w:color w:val="FF0000"/>
        </w:rPr>
        <w:t>;</w:t>
      </w:r>
    </w:p>
    <w:p w:rsidR="00000000" w:rsidRPr="0051578F" w:rsidRDefault="0051578F" w:rsidP="00336295">
      <w:pPr>
        <w:numPr>
          <w:ilvl w:val="0"/>
          <w:numId w:val="2"/>
        </w:numPr>
        <w:rPr>
          <w:color w:val="FF0000"/>
        </w:rPr>
      </w:pPr>
      <w:r w:rsidRPr="0051578F">
        <w:rPr>
          <w:color w:val="FF0000"/>
        </w:rPr>
        <w:t xml:space="preserve"> </w:t>
      </w:r>
      <w:r w:rsidRPr="00AE71F0">
        <w:rPr>
          <w:color w:val="000000" w:themeColor="text1"/>
        </w:rPr>
        <w:t>специальные условия</w:t>
      </w:r>
      <w:r w:rsidR="00AE71F0" w:rsidRPr="00AE71F0">
        <w:rPr>
          <w:color w:val="000000" w:themeColor="text1"/>
        </w:rPr>
        <w:t xml:space="preserve"> охраны здоровья</w:t>
      </w:r>
      <w:r w:rsidRPr="0051578F">
        <w:rPr>
          <w:color w:val="FF0000"/>
        </w:rPr>
        <w:t xml:space="preserve"> -  отсутствуют</w:t>
      </w:r>
      <w:r w:rsidR="00AE71F0" w:rsidRPr="0051578F">
        <w:rPr>
          <w:color w:val="FF0000"/>
        </w:rPr>
        <w:t>;</w:t>
      </w:r>
    </w:p>
    <w:p w:rsidR="00000000" w:rsidRPr="00336295" w:rsidRDefault="0051578F" w:rsidP="00336295">
      <w:pPr>
        <w:numPr>
          <w:ilvl w:val="0"/>
          <w:numId w:val="2"/>
        </w:numPr>
      </w:pPr>
      <w:r w:rsidRPr="0051578F">
        <w:rPr>
          <w:color w:val="92D050"/>
        </w:rPr>
        <w:t xml:space="preserve"> доступ</w:t>
      </w:r>
      <w:r w:rsidR="00AE71F0" w:rsidRPr="0051578F">
        <w:rPr>
          <w:color w:val="92D050"/>
        </w:rPr>
        <w:t xml:space="preserve">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  <w:r w:rsidRPr="0051578F">
        <w:rPr>
          <w:color w:val="92D050"/>
        </w:rPr>
        <w:t xml:space="preserve"> - имеется</w:t>
      </w:r>
      <w:r w:rsidR="00AE71F0" w:rsidRPr="00336295">
        <w:t>;</w:t>
      </w:r>
    </w:p>
    <w:p w:rsidR="00000000" w:rsidRPr="00AE71F0" w:rsidRDefault="00AE71F0" w:rsidP="00336295">
      <w:pPr>
        <w:numPr>
          <w:ilvl w:val="0"/>
          <w:numId w:val="2"/>
        </w:numPr>
        <w:rPr>
          <w:color w:val="FF0000"/>
        </w:rPr>
      </w:pPr>
      <w:r w:rsidRPr="00AE71F0">
        <w:rPr>
          <w:color w:val="000000" w:themeColor="text1"/>
        </w:rPr>
        <w:t>электронных образовательных ресурсов</w:t>
      </w:r>
      <w:r w:rsidRPr="00AE71F0">
        <w:rPr>
          <w:color w:val="000000" w:themeColor="text1"/>
        </w:rPr>
        <w:t>, к которым обеспечивается доступ инвалидов</w:t>
      </w:r>
      <w:r w:rsidRPr="00AE71F0">
        <w:rPr>
          <w:color w:val="000000" w:themeColor="text1"/>
        </w:rPr>
        <w:t xml:space="preserve"> и лиц с ограниченными возможностями здоровья</w:t>
      </w:r>
      <w:r w:rsidRPr="00AE71F0">
        <w:rPr>
          <w:color w:val="FF0000"/>
        </w:rPr>
        <w:t xml:space="preserve"> - нет</w:t>
      </w:r>
      <w:r w:rsidRPr="00AE71F0">
        <w:rPr>
          <w:color w:val="FF0000"/>
        </w:rPr>
        <w:t>;</w:t>
      </w:r>
    </w:p>
    <w:p w:rsidR="00336295" w:rsidRPr="00AE71F0" w:rsidRDefault="00AE71F0" w:rsidP="00336295">
      <w:pPr>
        <w:rPr>
          <w:color w:val="FF0000"/>
        </w:rPr>
      </w:pPr>
      <w:r w:rsidRPr="00AE71F0">
        <w:rPr>
          <w:color w:val="FF0000"/>
        </w:rPr>
        <w:t xml:space="preserve"> - </w:t>
      </w:r>
      <w:r w:rsidR="00336295" w:rsidRPr="00AE71F0">
        <w:rPr>
          <w:color w:val="FF0000"/>
        </w:rPr>
        <w:t xml:space="preserve"> </w:t>
      </w:r>
      <w:r w:rsidR="00336295" w:rsidRPr="00AE71F0">
        <w:rPr>
          <w:color w:val="000000" w:themeColor="text1"/>
        </w:rPr>
        <w:t>специальных технических средств обучения коллективного и индивидуального пользования</w:t>
      </w:r>
      <w:r w:rsidRPr="00AE71F0">
        <w:rPr>
          <w:color w:val="FF0000"/>
        </w:rPr>
        <w:t xml:space="preserve"> – не имеется</w:t>
      </w:r>
      <w:r>
        <w:rPr>
          <w:color w:val="FF0000"/>
        </w:rPr>
        <w:t>.</w:t>
      </w:r>
    </w:p>
    <w:p w:rsidR="00000000" w:rsidRPr="00336295" w:rsidRDefault="00AE71F0" w:rsidP="00336295">
      <w:pPr>
        <w:numPr>
          <w:ilvl w:val="0"/>
          <w:numId w:val="4"/>
        </w:numPr>
      </w:pPr>
      <w:r w:rsidRPr="00336295">
        <w:t>информация об использовании  при реализации образовательной программы электронного оборудования и дистанционных образовательных технологий: </w:t>
      </w:r>
      <w:r w:rsidRPr="00336295">
        <w:rPr>
          <w:b/>
          <w:bCs/>
        </w:rPr>
        <w:t xml:space="preserve">не </w:t>
      </w:r>
      <w:r w:rsidRPr="00336295">
        <w:rPr>
          <w:b/>
          <w:bCs/>
        </w:rPr>
        <w:t>применяется.</w:t>
      </w:r>
      <w:r w:rsidRPr="00336295">
        <w:t xml:space="preserve"> </w:t>
      </w:r>
    </w:p>
    <w:p w:rsidR="004D006A" w:rsidRDefault="004D006A"/>
    <w:sectPr w:rsidR="004D006A" w:rsidSect="004D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A6E"/>
    <w:multiLevelType w:val="hybridMultilevel"/>
    <w:tmpl w:val="9BE41B74"/>
    <w:lvl w:ilvl="0" w:tplc="BC208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214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23E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A8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E06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27C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C88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CB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A09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FF6A3E"/>
    <w:multiLevelType w:val="hybridMultilevel"/>
    <w:tmpl w:val="538EFA4E"/>
    <w:lvl w:ilvl="0" w:tplc="235038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CF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C809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C0D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E91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23A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847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0E4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626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B5C0E"/>
    <w:multiLevelType w:val="hybridMultilevel"/>
    <w:tmpl w:val="B73280FC"/>
    <w:lvl w:ilvl="0" w:tplc="B6EC2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0F6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A20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2A9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A68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E72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1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B25F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BCB3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1396533"/>
    <w:multiLevelType w:val="hybridMultilevel"/>
    <w:tmpl w:val="5C720900"/>
    <w:lvl w:ilvl="0" w:tplc="95C65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272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89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815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A8A0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B605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C3E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859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C80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295"/>
    <w:rsid w:val="00336295"/>
    <w:rsid w:val="004D006A"/>
    <w:rsid w:val="0051578F"/>
    <w:rsid w:val="00A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6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36</dc:creator>
  <cp:lastModifiedBy>Детский Сад 36</cp:lastModifiedBy>
  <cp:revision>1</cp:revision>
  <dcterms:created xsi:type="dcterms:W3CDTF">2021-03-01T08:13:00Z</dcterms:created>
  <dcterms:modified xsi:type="dcterms:W3CDTF">2021-03-01T08:37:00Z</dcterms:modified>
</cp:coreProperties>
</file>